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5C" w:rsidRPr="005B565C" w:rsidRDefault="005B565C" w:rsidP="00162DCC">
      <w:pPr>
        <w:spacing w:line="360" w:lineRule="auto"/>
        <w:jc w:val="both"/>
        <w:rPr>
          <w:rFonts w:ascii="Times New Roman" w:hAnsi="Times New Roman" w:cs="Times New Roman"/>
          <w:b/>
          <w:sz w:val="32"/>
          <w:szCs w:val="32"/>
        </w:rPr>
      </w:pPr>
      <w:r w:rsidRPr="005B565C">
        <w:rPr>
          <w:rFonts w:ascii="Times New Roman" w:hAnsi="Times New Roman" w:cs="Times New Roman"/>
          <w:b/>
          <w:sz w:val="32"/>
          <w:szCs w:val="32"/>
        </w:rPr>
        <w:t>Victoria Jiménez.</w:t>
      </w:r>
    </w:p>
    <w:p w:rsidR="005B565C" w:rsidRPr="005B565C" w:rsidRDefault="005B565C" w:rsidP="00162DCC">
      <w:pPr>
        <w:spacing w:line="360" w:lineRule="auto"/>
        <w:jc w:val="both"/>
        <w:rPr>
          <w:rFonts w:ascii="Times New Roman" w:hAnsi="Times New Roman" w:cs="Times New Roman"/>
          <w:b/>
          <w:sz w:val="32"/>
          <w:szCs w:val="32"/>
        </w:rPr>
      </w:pPr>
      <w:r w:rsidRPr="005B565C">
        <w:rPr>
          <w:rFonts w:ascii="Times New Roman" w:hAnsi="Times New Roman" w:cs="Times New Roman"/>
          <w:b/>
          <w:sz w:val="32"/>
          <w:szCs w:val="32"/>
        </w:rPr>
        <w:t>El Arte de la Vida.</w:t>
      </w:r>
    </w:p>
    <w:p w:rsidR="00B84088" w:rsidRPr="005E0B92" w:rsidRDefault="007F58F7" w:rsidP="00162DCC">
      <w:pPr>
        <w:spacing w:line="360" w:lineRule="auto"/>
        <w:jc w:val="both"/>
        <w:rPr>
          <w:rFonts w:ascii="Times New Roman" w:hAnsi="Times New Roman" w:cs="Times New Roman"/>
          <w:sz w:val="24"/>
          <w:szCs w:val="24"/>
        </w:rPr>
      </w:pPr>
      <w:r w:rsidRPr="005E0B92">
        <w:rPr>
          <w:rFonts w:ascii="Times New Roman" w:hAnsi="Times New Roman" w:cs="Times New Roman"/>
          <w:sz w:val="24"/>
          <w:szCs w:val="24"/>
        </w:rPr>
        <w:t xml:space="preserve">La expresión artística se presenta, regularmente, como una particularidad innata de individuos especialmente sensibles </w:t>
      </w:r>
      <w:r w:rsidR="00096BE4" w:rsidRPr="005E0B92">
        <w:rPr>
          <w:rFonts w:ascii="Times New Roman" w:hAnsi="Times New Roman" w:cs="Times New Roman"/>
          <w:sz w:val="24"/>
          <w:szCs w:val="24"/>
        </w:rPr>
        <w:t>que tienen esta</w:t>
      </w:r>
      <w:r w:rsidR="00B84088" w:rsidRPr="005E0B92">
        <w:rPr>
          <w:rFonts w:ascii="Times New Roman" w:hAnsi="Times New Roman" w:cs="Times New Roman"/>
          <w:sz w:val="24"/>
          <w:szCs w:val="24"/>
        </w:rPr>
        <w:t xml:space="preserve"> particularidad de recibir</w:t>
      </w:r>
      <w:r w:rsidR="00096BE4" w:rsidRPr="005E0B92">
        <w:rPr>
          <w:rFonts w:ascii="Times New Roman" w:hAnsi="Times New Roman" w:cs="Times New Roman"/>
          <w:sz w:val="24"/>
          <w:szCs w:val="24"/>
        </w:rPr>
        <w:t xml:space="preserve"> influencias del ambiente que les rodea</w:t>
      </w:r>
      <w:r w:rsidR="00BC6BE3" w:rsidRPr="005E0B92">
        <w:rPr>
          <w:rFonts w:ascii="Times New Roman" w:hAnsi="Times New Roman" w:cs="Times New Roman"/>
          <w:sz w:val="24"/>
          <w:szCs w:val="24"/>
        </w:rPr>
        <w:t xml:space="preserve">; para después </w:t>
      </w:r>
      <w:r w:rsidR="00096BE4" w:rsidRPr="005E0B92">
        <w:rPr>
          <w:rFonts w:ascii="Times New Roman" w:hAnsi="Times New Roman" w:cs="Times New Roman"/>
          <w:sz w:val="24"/>
          <w:szCs w:val="24"/>
        </w:rPr>
        <w:t>convertir aquella influencia en conceptos originales</w:t>
      </w:r>
      <w:r w:rsidR="00BC6BE3" w:rsidRPr="005E0B92">
        <w:rPr>
          <w:rFonts w:ascii="Times New Roman" w:hAnsi="Times New Roman" w:cs="Times New Roman"/>
          <w:sz w:val="24"/>
          <w:szCs w:val="24"/>
        </w:rPr>
        <w:t>,</w:t>
      </w:r>
      <w:r w:rsidR="00096BE4" w:rsidRPr="005E0B92">
        <w:rPr>
          <w:rFonts w:ascii="Times New Roman" w:hAnsi="Times New Roman" w:cs="Times New Roman"/>
          <w:sz w:val="24"/>
          <w:szCs w:val="24"/>
        </w:rPr>
        <w:t xml:space="preserve"> que pueden tantear de formas inesperadas nuestros sentidos. Victoria Jiménez</w:t>
      </w:r>
      <w:r w:rsidR="00B84088" w:rsidRPr="005E0B92">
        <w:rPr>
          <w:rFonts w:ascii="Times New Roman" w:hAnsi="Times New Roman" w:cs="Times New Roman"/>
          <w:sz w:val="24"/>
          <w:szCs w:val="24"/>
        </w:rPr>
        <w:t xml:space="preserve"> </w:t>
      </w:r>
      <w:r w:rsidR="003F388F" w:rsidRPr="005E0B92">
        <w:rPr>
          <w:rFonts w:ascii="Times New Roman" w:hAnsi="Times New Roman" w:cs="Times New Roman"/>
          <w:sz w:val="24"/>
          <w:szCs w:val="24"/>
        </w:rPr>
        <w:t xml:space="preserve">responde a un respeto especial por el papel de las </w:t>
      </w:r>
      <w:bookmarkStart w:id="0" w:name="_GoBack"/>
      <w:bookmarkEnd w:id="0"/>
      <w:r w:rsidR="003F388F" w:rsidRPr="005E0B92">
        <w:rPr>
          <w:rFonts w:ascii="Times New Roman" w:hAnsi="Times New Roman" w:cs="Times New Roman"/>
          <w:sz w:val="24"/>
          <w:szCs w:val="24"/>
        </w:rPr>
        <w:t xml:space="preserve">emociones y su efecto sobre la existencia particular de cualquier ser. De tal suerte que puede conectar con otro tipo de realidades que nos son ajenas y tiene esa cálida habilidad para enseñarlas al mundo con sus trazos sobre el lienzo. </w:t>
      </w:r>
    </w:p>
    <w:p w:rsidR="00B43C8A" w:rsidRPr="005E0B92" w:rsidRDefault="00107A8D" w:rsidP="00B43C8A">
      <w:pPr>
        <w:spacing w:line="360" w:lineRule="auto"/>
        <w:jc w:val="both"/>
        <w:rPr>
          <w:rFonts w:ascii="Times New Roman" w:hAnsi="Times New Roman" w:cs="Times New Roman"/>
          <w:sz w:val="24"/>
          <w:szCs w:val="24"/>
        </w:rPr>
      </w:pPr>
      <w:r w:rsidRPr="005E0B92">
        <w:rPr>
          <w:rFonts w:ascii="Times New Roman" w:hAnsi="Times New Roman" w:cs="Times New Roman"/>
          <w:sz w:val="24"/>
          <w:szCs w:val="24"/>
        </w:rPr>
        <w:t xml:space="preserve">Victoria Jiménez es una artista independiente que ha sido capaz de internacionalizar su carrera. Desde sus primeros acercamientos al </w:t>
      </w:r>
      <w:r w:rsidR="00B43C8A" w:rsidRPr="005E0B92">
        <w:rPr>
          <w:rFonts w:ascii="Times New Roman" w:hAnsi="Times New Roman" w:cs="Times New Roman"/>
          <w:sz w:val="24"/>
          <w:szCs w:val="24"/>
        </w:rPr>
        <w:t>diseño</w:t>
      </w:r>
      <w:r w:rsidRPr="005E0B92">
        <w:rPr>
          <w:rFonts w:ascii="Times New Roman" w:hAnsi="Times New Roman" w:cs="Times New Roman"/>
          <w:sz w:val="24"/>
          <w:szCs w:val="24"/>
        </w:rPr>
        <w:t xml:space="preserve"> en </w:t>
      </w:r>
      <w:r w:rsidR="00B43C8A" w:rsidRPr="005E0B92">
        <w:rPr>
          <w:rFonts w:ascii="Times New Roman" w:hAnsi="Times New Roman" w:cs="Times New Roman"/>
          <w:sz w:val="24"/>
          <w:szCs w:val="24"/>
        </w:rPr>
        <w:t>Bogotá</w:t>
      </w:r>
      <w:r w:rsidR="005E0B92" w:rsidRPr="005E0B92">
        <w:rPr>
          <w:rFonts w:ascii="Times New Roman" w:hAnsi="Times New Roman" w:cs="Times New Roman"/>
          <w:sz w:val="24"/>
          <w:szCs w:val="24"/>
        </w:rPr>
        <w:t>, Colombia, ciudad donde viera</w:t>
      </w:r>
      <w:r w:rsidRPr="005E0B92">
        <w:rPr>
          <w:rFonts w:ascii="Times New Roman" w:hAnsi="Times New Roman" w:cs="Times New Roman"/>
          <w:sz w:val="24"/>
          <w:szCs w:val="24"/>
        </w:rPr>
        <w:t xml:space="preserve"> su primera </w:t>
      </w:r>
      <w:r w:rsidR="00B43C8A" w:rsidRPr="005E0B92">
        <w:rPr>
          <w:rFonts w:ascii="Times New Roman" w:hAnsi="Times New Roman" w:cs="Times New Roman"/>
          <w:sz w:val="24"/>
          <w:szCs w:val="24"/>
        </w:rPr>
        <w:t xml:space="preserve">luz; a transitar </w:t>
      </w:r>
      <w:r w:rsidRPr="005E0B92">
        <w:rPr>
          <w:rFonts w:ascii="Times New Roman" w:hAnsi="Times New Roman" w:cs="Times New Roman"/>
          <w:sz w:val="24"/>
          <w:szCs w:val="24"/>
        </w:rPr>
        <w:t>por importantes galerías de los Estados Unidos</w:t>
      </w:r>
      <w:r w:rsidR="00B43C8A" w:rsidRPr="005E0B92">
        <w:rPr>
          <w:rFonts w:ascii="Times New Roman" w:hAnsi="Times New Roman" w:cs="Times New Roman"/>
          <w:sz w:val="24"/>
          <w:szCs w:val="24"/>
        </w:rPr>
        <w:t>. Y</w:t>
      </w:r>
      <w:r w:rsidRPr="005E0B92">
        <w:rPr>
          <w:rFonts w:ascii="Times New Roman" w:hAnsi="Times New Roman" w:cs="Times New Roman"/>
          <w:sz w:val="24"/>
          <w:szCs w:val="24"/>
        </w:rPr>
        <w:t xml:space="preserve"> ahora prepara la que será su primera presentación en territorio canadiense. </w:t>
      </w:r>
      <w:r w:rsidR="00B43C8A" w:rsidRPr="005E0B92">
        <w:rPr>
          <w:rFonts w:ascii="Times New Roman" w:hAnsi="Times New Roman" w:cs="Times New Roman"/>
          <w:sz w:val="24"/>
          <w:szCs w:val="24"/>
        </w:rPr>
        <w:t xml:space="preserve">Entre el 30 de agosto y el 10 de septiembre la galería G1313 recibirá su obra en una exposición denominada como </w:t>
      </w:r>
      <w:r w:rsidR="00B43C8A" w:rsidRPr="005E0B92">
        <w:rPr>
          <w:rFonts w:ascii="Times New Roman" w:hAnsi="Times New Roman" w:cs="Times New Roman"/>
          <w:i/>
          <w:sz w:val="24"/>
          <w:szCs w:val="24"/>
        </w:rPr>
        <w:t>“Beyond Borders”</w:t>
      </w:r>
      <w:r w:rsidR="00B43C8A" w:rsidRPr="005E0B92">
        <w:rPr>
          <w:rFonts w:ascii="Times New Roman" w:hAnsi="Times New Roman" w:cs="Times New Roman"/>
          <w:sz w:val="24"/>
          <w:szCs w:val="24"/>
        </w:rPr>
        <w:t xml:space="preserve">. </w:t>
      </w:r>
      <w:r w:rsidR="00296424" w:rsidRPr="005E0B92">
        <w:rPr>
          <w:rFonts w:ascii="Times New Roman" w:hAnsi="Times New Roman" w:cs="Times New Roman"/>
          <w:sz w:val="24"/>
          <w:szCs w:val="24"/>
        </w:rPr>
        <w:t xml:space="preserve">El título de esta exhibición da cuenta de </w:t>
      </w:r>
      <w:r w:rsidR="005E0B92">
        <w:rPr>
          <w:rFonts w:ascii="Times New Roman" w:hAnsi="Times New Roman" w:cs="Times New Roman"/>
          <w:sz w:val="24"/>
          <w:szCs w:val="24"/>
        </w:rPr>
        <w:t>la</w:t>
      </w:r>
      <w:r w:rsidR="00296424" w:rsidRPr="005E0B92">
        <w:rPr>
          <w:rFonts w:ascii="Times New Roman" w:hAnsi="Times New Roman" w:cs="Times New Roman"/>
          <w:sz w:val="24"/>
          <w:szCs w:val="24"/>
        </w:rPr>
        <w:t xml:space="preserve"> característica </w:t>
      </w:r>
      <w:r w:rsidR="005E0B92">
        <w:rPr>
          <w:rFonts w:ascii="Times New Roman" w:hAnsi="Times New Roman" w:cs="Times New Roman"/>
          <w:sz w:val="24"/>
          <w:szCs w:val="24"/>
        </w:rPr>
        <w:t xml:space="preserve">de </w:t>
      </w:r>
      <w:r w:rsidR="00296424" w:rsidRPr="005E0B92">
        <w:rPr>
          <w:rFonts w:ascii="Times New Roman" w:hAnsi="Times New Roman" w:cs="Times New Roman"/>
          <w:sz w:val="24"/>
          <w:szCs w:val="24"/>
        </w:rPr>
        <w:t>mig</w:t>
      </w:r>
      <w:r w:rsidR="005E0B92">
        <w:rPr>
          <w:rFonts w:ascii="Times New Roman" w:hAnsi="Times New Roman" w:cs="Times New Roman"/>
          <w:sz w:val="24"/>
          <w:szCs w:val="24"/>
        </w:rPr>
        <w:t>ra</w:t>
      </w:r>
      <w:r w:rsidR="00296424" w:rsidRPr="005E0B92">
        <w:rPr>
          <w:rFonts w:ascii="Times New Roman" w:hAnsi="Times New Roman" w:cs="Times New Roman"/>
          <w:sz w:val="24"/>
          <w:szCs w:val="24"/>
        </w:rPr>
        <w:t xml:space="preserve">ntes que comparte Victoria con las otras cuatro artistas que también han sido llamadas a presentar sus trabajos. </w:t>
      </w:r>
    </w:p>
    <w:p w:rsidR="00B43C8A" w:rsidRPr="005E0B92" w:rsidRDefault="00B90EF1" w:rsidP="00EC6284">
      <w:pPr>
        <w:spacing w:line="360" w:lineRule="auto"/>
        <w:jc w:val="both"/>
        <w:rPr>
          <w:rFonts w:ascii="Times New Roman" w:hAnsi="Times New Roman" w:cs="Times New Roman"/>
          <w:sz w:val="24"/>
          <w:szCs w:val="24"/>
        </w:rPr>
      </w:pPr>
      <w:r w:rsidRPr="005E0B92">
        <w:rPr>
          <w:rFonts w:ascii="Times New Roman" w:hAnsi="Times New Roman" w:cs="Times New Roman"/>
          <w:sz w:val="24"/>
          <w:szCs w:val="24"/>
        </w:rPr>
        <w:t>La exhibición propone que la esencia misma del arte es una condición propia a la existencia del ser humano</w:t>
      </w:r>
      <w:r w:rsidR="005E0B92">
        <w:rPr>
          <w:rFonts w:ascii="Times New Roman" w:hAnsi="Times New Roman" w:cs="Times New Roman"/>
          <w:sz w:val="24"/>
          <w:szCs w:val="24"/>
        </w:rPr>
        <w:t>,</w:t>
      </w:r>
      <w:r w:rsidRPr="005E0B92">
        <w:rPr>
          <w:rFonts w:ascii="Times New Roman" w:hAnsi="Times New Roman" w:cs="Times New Roman"/>
          <w:sz w:val="24"/>
          <w:szCs w:val="24"/>
        </w:rPr>
        <w:t xml:space="preserve"> por lo cual está</w:t>
      </w:r>
      <w:r w:rsidR="00831068" w:rsidRPr="005E0B92">
        <w:rPr>
          <w:rFonts w:ascii="Times New Roman" w:hAnsi="Times New Roman" w:cs="Times New Roman"/>
          <w:sz w:val="24"/>
          <w:szCs w:val="24"/>
        </w:rPr>
        <w:t xml:space="preserve"> por encima de los términos demarcado</w:t>
      </w:r>
      <w:r w:rsidRPr="005E0B92">
        <w:rPr>
          <w:rFonts w:ascii="Times New Roman" w:hAnsi="Times New Roman" w:cs="Times New Roman"/>
          <w:sz w:val="24"/>
          <w:szCs w:val="24"/>
        </w:rPr>
        <w:t xml:space="preserve">s que proponen las fronteras. </w:t>
      </w:r>
      <w:r w:rsidR="005E0B92">
        <w:rPr>
          <w:rFonts w:ascii="Times New Roman" w:hAnsi="Times New Roman" w:cs="Times New Roman"/>
          <w:sz w:val="24"/>
          <w:szCs w:val="24"/>
        </w:rPr>
        <w:t>Todo esto planteado</w:t>
      </w:r>
      <w:r w:rsidR="00831068" w:rsidRPr="005E0B92">
        <w:rPr>
          <w:rFonts w:ascii="Times New Roman" w:hAnsi="Times New Roman" w:cs="Times New Roman"/>
          <w:sz w:val="24"/>
          <w:szCs w:val="24"/>
        </w:rPr>
        <w:t xml:space="preserve"> en un lenguaje creativo que es común para todas las artistas participantes. </w:t>
      </w:r>
      <w:r w:rsidR="00EC6284" w:rsidRPr="005E0B92">
        <w:rPr>
          <w:rFonts w:ascii="Times New Roman" w:hAnsi="Times New Roman" w:cs="Times New Roman"/>
          <w:sz w:val="24"/>
          <w:szCs w:val="24"/>
        </w:rPr>
        <w:t xml:space="preserve">En la noche de apertura de la </w:t>
      </w:r>
      <w:r w:rsidR="00EC6284" w:rsidRPr="005E0B92">
        <w:rPr>
          <w:rFonts w:ascii="Times New Roman" w:hAnsi="Times New Roman" w:cs="Times New Roman"/>
          <w:i/>
          <w:sz w:val="24"/>
          <w:szCs w:val="24"/>
        </w:rPr>
        <w:t xml:space="preserve">“Beyond Borders” </w:t>
      </w:r>
      <w:r w:rsidR="00EC6284" w:rsidRPr="005E0B92">
        <w:rPr>
          <w:rFonts w:ascii="Times New Roman" w:hAnsi="Times New Roman" w:cs="Times New Roman"/>
          <w:sz w:val="24"/>
          <w:szCs w:val="24"/>
        </w:rPr>
        <w:t xml:space="preserve">cada una de las artistas participantes donará una obra original con la intención de que pueda ser subastada. Los fondos resultantes serán donados a </w:t>
      </w:r>
      <w:r w:rsidR="00B43C8A" w:rsidRPr="005E0B92">
        <w:rPr>
          <w:rFonts w:ascii="Times New Roman" w:hAnsi="Times New Roman" w:cs="Times New Roman"/>
          <w:i/>
          <w:sz w:val="24"/>
          <w:szCs w:val="24"/>
        </w:rPr>
        <w:t>Together Project</w:t>
      </w:r>
      <w:r w:rsidR="00EC6284" w:rsidRPr="005E0B92">
        <w:rPr>
          <w:rFonts w:ascii="Times New Roman" w:hAnsi="Times New Roman" w:cs="Times New Roman"/>
          <w:sz w:val="24"/>
          <w:szCs w:val="24"/>
        </w:rPr>
        <w:t xml:space="preserve">. </w:t>
      </w:r>
      <w:r w:rsidR="00B43C8A" w:rsidRPr="005E0B92">
        <w:rPr>
          <w:rFonts w:ascii="Times New Roman" w:hAnsi="Times New Roman" w:cs="Times New Roman"/>
          <w:sz w:val="24"/>
          <w:szCs w:val="24"/>
        </w:rPr>
        <w:t xml:space="preserve"> </w:t>
      </w:r>
      <w:r w:rsidR="00EC6284" w:rsidRPr="005E0B92">
        <w:rPr>
          <w:rFonts w:ascii="Times New Roman" w:hAnsi="Times New Roman" w:cs="Times New Roman"/>
          <w:sz w:val="24"/>
          <w:szCs w:val="24"/>
        </w:rPr>
        <w:t xml:space="preserve">Iniciativa </w:t>
      </w:r>
      <w:r w:rsidR="00B43C8A" w:rsidRPr="005E0B92">
        <w:rPr>
          <w:rFonts w:ascii="Times New Roman" w:hAnsi="Times New Roman" w:cs="Times New Roman"/>
          <w:sz w:val="24"/>
          <w:szCs w:val="24"/>
        </w:rPr>
        <w:t xml:space="preserve"> sin ánimo de lucro, </w:t>
      </w:r>
      <w:r w:rsidR="00EC6284" w:rsidRPr="005E0B92">
        <w:rPr>
          <w:rFonts w:ascii="Times New Roman" w:hAnsi="Times New Roman" w:cs="Times New Roman"/>
          <w:sz w:val="24"/>
          <w:szCs w:val="24"/>
        </w:rPr>
        <w:t>que trabaja como puente para población en condición de refugiados favorecidos con la ayuda el gobierno canadiense</w:t>
      </w:r>
      <w:r w:rsidR="005E0B92">
        <w:rPr>
          <w:rFonts w:ascii="Times New Roman" w:hAnsi="Times New Roman" w:cs="Times New Roman"/>
          <w:sz w:val="24"/>
          <w:szCs w:val="24"/>
        </w:rPr>
        <w:t>,</w:t>
      </w:r>
      <w:r w:rsidR="00EC6284" w:rsidRPr="005E0B92">
        <w:rPr>
          <w:rFonts w:ascii="Times New Roman" w:hAnsi="Times New Roman" w:cs="Times New Roman"/>
          <w:sz w:val="24"/>
          <w:szCs w:val="24"/>
        </w:rPr>
        <w:t xml:space="preserve"> con colectivos de voluntariado. Haciendo de esta forma más amable su integración a las comunidades. </w:t>
      </w:r>
    </w:p>
    <w:p w:rsidR="000100FC" w:rsidRPr="005E0B92" w:rsidRDefault="00EC3EB0" w:rsidP="00162DCC">
      <w:pPr>
        <w:spacing w:line="360" w:lineRule="auto"/>
        <w:jc w:val="both"/>
        <w:rPr>
          <w:rFonts w:ascii="Times New Roman" w:hAnsi="Times New Roman" w:cs="Times New Roman"/>
          <w:sz w:val="24"/>
          <w:szCs w:val="24"/>
        </w:rPr>
      </w:pPr>
      <w:r w:rsidRPr="005E0B92">
        <w:rPr>
          <w:rFonts w:ascii="Times New Roman" w:hAnsi="Times New Roman" w:cs="Times New Roman"/>
          <w:sz w:val="24"/>
          <w:szCs w:val="24"/>
        </w:rPr>
        <w:t>Una vida en la que el cambio y la reinvención han sido factor común para Victoria</w:t>
      </w:r>
      <w:r w:rsidR="005E0B92">
        <w:rPr>
          <w:rFonts w:ascii="Times New Roman" w:hAnsi="Times New Roman" w:cs="Times New Roman"/>
          <w:sz w:val="24"/>
          <w:szCs w:val="24"/>
        </w:rPr>
        <w:t xml:space="preserve">, se ha convertido en su principal </w:t>
      </w:r>
      <w:r w:rsidR="00526A6C">
        <w:rPr>
          <w:rFonts w:ascii="Times New Roman" w:hAnsi="Times New Roman" w:cs="Times New Roman"/>
          <w:sz w:val="24"/>
          <w:szCs w:val="24"/>
        </w:rPr>
        <w:t>argumento de su carrera</w:t>
      </w:r>
      <w:r w:rsidRPr="005E0B92">
        <w:rPr>
          <w:rFonts w:ascii="Times New Roman" w:hAnsi="Times New Roman" w:cs="Times New Roman"/>
          <w:sz w:val="24"/>
          <w:szCs w:val="24"/>
        </w:rPr>
        <w:t>. A su salida de Colombia su inclinación por el arte ya había marcado el inicio de un sendero con sus estudios en diseño gráfico. Su experiencia estudiando a las órdenes de David Manzur le ha servido</w:t>
      </w:r>
      <w:r w:rsidR="00526A6C">
        <w:rPr>
          <w:rFonts w:ascii="Times New Roman" w:hAnsi="Times New Roman" w:cs="Times New Roman"/>
          <w:sz w:val="24"/>
          <w:szCs w:val="24"/>
        </w:rPr>
        <w:t>,</w:t>
      </w:r>
      <w:r w:rsidRPr="005E0B92">
        <w:rPr>
          <w:rFonts w:ascii="Times New Roman" w:hAnsi="Times New Roman" w:cs="Times New Roman"/>
          <w:sz w:val="24"/>
          <w:szCs w:val="24"/>
        </w:rPr>
        <w:t xml:space="preserve"> a manera de luz de faro</w:t>
      </w:r>
      <w:r w:rsidR="00526A6C">
        <w:rPr>
          <w:rFonts w:ascii="Times New Roman" w:hAnsi="Times New Roman" w:cs="Times New Roman"/>
          <w:sz w:val="24"/>
          <w:szCs w:val="24"/>
        </w:rPr>
        <w:t>,</w:t>
      </w:r>
      <w:r w:rsidRPr="005E0B92">
        <w:rPr>
          <w:rFonts w:ascii="Times New Roman" w:hAnsi="Times New Roman" w:cs="Times New Roman"/>
          <w:sz w:val="24"/>
          <w:szCs w:val="24"/>
        </w:rPr>
        <w:t xml:space="preserve"> en su camino por encontrar un idioma propio en el</w:t>
      </w:r>
      <w:r w:rsidR="007C0152" w:rsidRPr="005E0B92">
        <w:rPr>
          <w:rFonts w:ascii="Times New Roman" w:hAnsi="Times New Roman" w:cs="Times New Roman"/>
          <w:sz w:val="24"/>
          <w:szCs w:val="24"/>
        </w:rPr>
        <w:t xml:space="preserve"> arte</w:t>
      </w:r>
      <w:r w:rsidR="00526A6C">
        <w:rPr>
          <w:rFonts w:ascii="Times New Roman" w:hAnsi="Times New Roman" w:cs="Times New Roman"/>
          <w:sz w:val="24"/>
          <w:szCs w:val="24"/>
        </w:rPr>
        <w:t>;</w:t>
      </w:r>
      <w:r w:rsidR="007C0152" w:rsidRPr="005E0B92">
        <w:rPr>
          <w:rFonts w:ascii="Times New Roman" w:hAnsi="Times New Roman" w:cs="Times New Roman"/>
          <w:sz w:val="24"/>
          <w:szCs w:val="24"/>
        </w:rPr>
        <w:t xml:space="preserve"> que le permita expresar el</w:t>
      </w:r>
      <w:r w:rsidRPr="005E0B92">
        <w:rPr>
          <w:rFonts w:ascii="Times New Roman" w:hAnsi="Times New Roman" w:cs="Times New Roman"/>
          <w:sz w:val="24"/>
          <w:szCs w:val="24"/>
        </w:rPr>
        <w:t xml:space="preserve"> torbellino de ideas y sentimientos que le sirven como materia prima. </w:t>
      </w:r>
      <w:r w:rsidR="007C0152" w:rsidRPr="005E0B92">
        <w:rPr>
          <w:rFonts w:ascii="Times New Roman" w:hAnsi="Times New Roman" w:cs="Times New Roman"/>
          <w:sz w:val="24"/>
          <w:szCs w:val="24"/>
        </w:rPr>
        <w:t xml:space="preserve">Su llegada y posterior residencia en los Estados Unidos </w:t>
      </w:r>
      <w:r w:rsidR="000100FC" w:rsidRPr="005E0B92">
        <w:rPr>
          <w:rFonts w:ascii="Times New Roman" w:hAnsi="Times New Roman" w:cs="Times New Roman"/>
          <w:sz w:val="24"/>
          <w:szCs w:val="24"/>
        </w:rPr>
        <w:t>dotaron</w:t>
      </w:r>
      <w:r w:rsidR="007C0152" w:rsidRPr="005E0B92">
        <w:rPr>
          <w:rFonts w:ascii="Times New Roman" w:hAnsi="Times New Roman" w:cs="Times New Roman"/>
          <w:sz w:val="24"/>
          <w:szCs w:val="24"/>
        </w:rPr>
        <w:t xml:space="preserve"> un matiz de </w:t>
      </w:r>
      <w:r w:rsidR="000100FC" w:rsidRPr="005E0B92">
        <w:rPr>
          <w:rFonts w:ascii="Times New Roman" w:hAnsi="Times New Roman" w:cs="Times New Roman"/>
          <w:sz w:val="24"/>
          <w:szCs w:val="24"/>
        </w:rPr>
        <w:t xml:space="preserve">inconsistencia a su vida que siempre se sintió reforzado por constantes cambios de domicilio. Victoria encontró entonces validas todas aquellas experiencias en la medida en que cada una podía ser expresada por su lenguaje particular. </w:t>
      </w:r>
    </w:p>
    <w:p w:rsidR="00B43C8A" w:rsidRPr="005E0B92" w:rsidRDefault="00533F5F" w:rsidP="00162DCC">
      <w:pPr>
        <w:spacing w:line="360" w:lineRule="auto"/>
        <w:jc w:val="both"/>
        <w:rPr>
          <w:rFonts w:ascii="Times New Roman" w:hAnsi="Times New Roman" w:cs="Times New Roman"/>
          <w:sz w:val="24"/>
          <w:szCs w:val="24"/>
          <w:shd w:val="clear" w:color="auto" w:fill="FFFFFF"/>
        </w:rPr>
      </w:pPr>
      <w:r w:rsidRPr="005E0B92">
        <w:rPr>
          <w:rFonts w:ascii="Times New Roman" w:hAnsi="Times New Roman" w:cs="Times New Roman"/>
          <w:sz w:val="24"/>
          <w:szCs w:val="24"/>
        </w:rPr>
        <w:t>Actualmente Victoria reside en Boyton Beach, Florida. Su permanencia en los Estados Unidos le ha permitido explorar nuevas facetas al trabajar junto a artistas de peso como</w:t>
      </w:r>
      <w:r w:rsidR="00EC3EB0" w:rsidRPr="005E0B92">
        <w:rPr>
          <w:rFonts w:ascii="Times New Roman" w:hAnsi="Times New Roman" w:cs="Times New Roman"/>
          <w:sz w:val="24"/>
          <w:szCs w:val="24"/>
        </w:rPr>
        <w:t xml:space="preserve"> Costa Vavagiaskis y Larry Poons</w:t>
      </w:r>
      <w:r w:rsidRPr="005E0B92">
        <w:rPr>
          <w:rFonts w:ascii="Times New Roman" w:hAnsi="Times New Roman" w:cs="Times New Roman"/>
          <w:sz w:val="24"/>
          <w:szCs w:val="24"/>
        </w:rPr>
        <w:t xml:space="preserve">. Arte Abstracto Lirico, la línea artística desarrollada por Poons, se ha convertido en una de las mayores influencias de Victoria. </w:t>
      </w:r>
      <w:r w:rsidR="00A700CB" w:rsidRPr="005E0B92">
        <w:rPr>
          <w:rFonts w:ascii="Times New Roman" w:hAnsi="Times New Roman" w:cs="Times New Roman"/>
          <w:sz w:val="24"/>
          <w:szCs w:val="24"/>
        </w:rPr>
        <w:t xml:space="preserve">Más recientemente ha colaborado con </w:t>
      </w:r>
      <w:r w:rsidR="00A700CB" w:rsidRPr="005E0B92">
        <w:rPr>
          <w:rFonts w:ascii="Times New Roman" w:hAnsi="Times New Roman" w:cs="Times New Roman"/>
          <w:sz w:val="24"/>
          <w:szCs w:val="24"/>
          <w:shd w:val="clear" w:color="auto" w:fill="FFFFFF"/>
        </w:rPr>
        <w:t>Sally Cooper y</w:t>
      </w:r>
      <w:r w:rsidRPr="005E0B92">
        <w:rPr>
          <w:rFonts w:ascii="Times New Roman" w:hAnsi="Times New Roman" w:cs="Times New Roman"/>
          <w:sz w:val="24"/>
          <w:szCs w:val="24"/>
          <w:shd w:val="clear" w:color="auto" w:fill="FFFFFF"/>
        </w:rPr>
        <w:t xml:space="preserve"> Brenda Zappitell.</w:t>
      </w:r>
      <w:r w:rsidR="00A700CB" w:rsidRPr="005E0B92">
        <w:rPr>
          <w:rFonts w:ascii="Times New Roman" w:hAnsi="Times New Roman" w:cs="Times New Roman"/>
          <w:sz w:val="24"/>
          <w:szCs w:val="24"/>
          <w:shd w:val="clear" w:color="auto" w:fill="FFFFFF"/>
        </w:rPr>
        <w:t xml:space="preserve"> A su manera, cada una le ha enseñado algo a Victoria quien continúa escribiendo y reescribiendo su propia identidad artística</w:t>
      </w:r>
      <w:r w:rsidR="00526A6C">
        <w:rPr>
          <w:rFonts w:ascii="Times New Roman" w:hAnsi="Times New Roman" w:cs="Times New Roman"/>
          <w:sz w:val="24"/>
          <w:szCs w:val="24"/>
          <w:shd w:val="clear" w:color="auto" w:fill="FFFFFF"/>
        </w:rPr>
        <w:t>,</w:t>
      </w:r>
      <w:r w:rsidR="00A700CB" w:rsidRPr="005E0B92">
        <w:rPr>
          <w:rFonts w:ascii="Times New Roman" w:hAnsi="Times New Roman" w:cs="Times New Roman"/>
          <w:sz w:val="24"/>
          <w:szCs w:val="24"/>
          <w:shd w:val="clear" w:color="auto" w:fill="FFFFFF"/>
        </w:rPr>
        <w:t xml:space="preserve"> en un proceso de autodescubrimiento y reinvención de su proceso creativo. La misma artista ha </w:t>
      </w:r>
      <w:r w:rsidR="008826BC" w:rsidRPr="005E0B92">
        <w:rPr>
          <w:rFonts w:ascii="Times New Roman" w:hAnsi="Times New Roman" w:cs="Times New Roman"/>
          <w:sz w:val="24"/>
          <w:szCs w:val="24"/>
          <w:shd w:val="clear" w:color="auto" w:fill="FFFFFF"/>
        </w:rPr>
        <w:t xml:space="preserve">admitido inclinación por los modos del arte abstracto y el figurativo pues le brindan la libertad de hacer uso de lenguajes intencionales y no intencionales. Una actitud de abandono y contemplación a la vez que le produce a Victoria el vigor que explota abrigado por una emocionada paleta de color, siempre viva en sus trabajos. </w:t>
      </w:r>
    </w:p>
    <w:p w:rsidR="005E0B92" w:rsidRPr="005E0B92" w:rsidRDefault="005E0B92" w:rsidP="005E0B92">
      <w:pPr>
        <w:spacing w:line="360" w:lineRule="auto"/>
        <w:jc w:val="both"/>
        <w:rPr>
          <w:rFonts w:ascii="Times New Roman" w:hAnsi="Times New Roman" w:cs="Times New Roman"/>
          <w:sz w:val="24"/>
          <w:szCs w:val="24"/>
        </w:rPr>
      </w:pPr>
      <w:r w:rsidRPr="005E0B92">
        <w:rPr>
          <w:rFonts w:ascii="Times New Roman" w:hAnsi="Times New Roman" w:cs="Times New Roman"/>
          <w:sz w:val="24"/>
          <w:szCs w:val="24"/>
        </w:rPr>
        <w:t xml:space="preserve">Entre los reconocimientos y distinciones de los que ha sido digno su trabajo se encuentran </w:t>
      </w:r>
      <w:r w:rsidR="00526A6C">
        <w:rPr>
          <w:rFonts w:ascii="Times New Roman" w:hAnsi="Times New Roman" w:cs="Times New Roman"/>
          <w:sz w:val="24"/>
          <w:szCs w:val="24"/>
        </w:rPr>
        <w:t xml:space="preserve">su paso por el </w:t>
      </w:r>
      <w:r w:rsidRPr="005E0B92">
        <w:rPr>
          <w:rFonts w:ascii="Times New Roman" w:hAnsi="Times New Roman" w:cs="Times New Roman"/>
          <w:sz w:val="24"/>
          <w:szCs w:val="24"/>
        </w:rPr>
        <w:t>Consulado Colombiano de Miami, Florida. El ArtServe, Fort Lauderdale, Florida. Expuso en el Phyllis Harriman Gallery at The Art Students League, NYC. También en el Manhattan Borough President’s office, NYC. Igualmente en Heart of Delray gallery, Delray, Florida y en ArtSlant, Art Community.</w:t>
      </w:r>
    </w:p>
    <w:p w:rsidR="005E0B92" w:rsidRPr="005E0B92" w:rsidRDefault="005E0B92" w:rsidP="00162DCC">
      <w:pPr>
        <w:spacing w:line="360" w:lineRule="auto"/>
        <w:jc w:val="both"/>
        <w:rPr>
          <w:rFonts w:ascii="Times New Roman" w:hAnsi="Times New Roman" w:cs="Times New Roman"/>
          <w:sz w:val="24"/>
          <w:szCs w:val="24"/>
          <w:lang w:val="en-US"/>
        </w:rPr>
      </w:pPr>
    </w:p>
    <w:sectPr w:rsidR="005E0B92" w:rsidRPr="005E0B92" w:rsidSect="00192A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4B41C2"/>
    <w:rsid w:val="000100FC"/>
    <w:rsid w:val="00096BE4"/>
    <w:rsid w:val="00107A8D"/>
    <w:rsid w:val="00162DCC"/>
    <w:rsid w:val="00192A41"/>
    <w:rsid w:val="00296424"/>
    <w:rsid w:val="003A4314"/>
    <w:rsid w:val="003F388F"/>
    <w:rsid w:val="004B41C2"/>
    <w:rsid w:val="00526A6C"/>
    <w:rsid w:val="00533F5F"/>
    <w:rsid w:val="0053576E"/>
    <w:rsid w:val="005B565C"/>
    <w:rsid w:val="005E0B92"/>
    <w:rsid w:val="007C0152"/>
    <w:rsid w:val="007F58F7"/>
    <w:rsid w:val="00831068"/>
    <w:rsid w:val="008826BC"/>
    <w:rsid w:val="00A700CB"/>
    <w:rsid w:val="00B43C8A"/>
    <w:rsid w:val="00B84088"/>
    <w:rsid w:val="00B90EF1"/>
    <w:rsid w:val="00BC6BE3"/>
    <w:rsid w:val="00D80A53"/>
    <w:rsid w:val="00EC3EB0"/>
    <w:rsid w:val="00EC6284"/>
    <w:rsid w:val="00F65E6B"/>
  </w:rsids>
  <m:mathPr>
    <m:mathFont m:val="Arial Black"/>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Gioser</dc:creator>
  <cp:lastModifiedBy>Victoria Jimenez</cp:lastModifiedBy>
  <cp:revision>2</cp:revision>
  <dcterms:created xsi:type="dcterms:W3CDTF">2017-07-25T22:51:00Z</dcterms:created>
  <dcterms:modified xsi:type="dcterms:W3CDTF">2017-07-25T22:51:00Z</dcterms:modified>
</cp:coreProperties>
</file>